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0001725125</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835"/>
        </w:trPr>
        <w:tc>
          <w:tcPr>
            <w:tcW w:w="71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40" w:type="dxa"/>
            <w:vAlign w:val="bottom"/>
          </w:tcPr>
          <w:p>
            <w:pPr>
              <w:spacing w:after="0"/>
              <w:rPr>
                <w:sz w:val="24"/>
                <w:szCs w:val="24"/>
                <w:color w:val="auto"/>
              </w:rPr>
            </w:pPr>
          </w:p>
        </w:tc>
        <w:tc>
          <w:tcPr>
            <w:tcW w:w="318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MAGNITE,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40" w:type="dxa"/>
            <w:vAlign w:val="bottom"/>
          </w:tcPr>
          <w:p>
            <w:pPr>
              <w:spacing w:after="0"/>
              <w:rPr>
                <w:sz w:val="24"/>
                <w:szCs w:val="24"/>
                <w:color w:val="auto"/>
              </w:rPr>
            </w:pPr>
          </w:p>
        </w:tc>
        <w:tc>
          <w:tcPr>
            <w:tcW w:w="318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001-36384</w:t>
            </w:r>
          </w:p>
        </w:tc>
      </w:tr>
      <w:tr>
        <w:trPr>
          <w:trHeight w:val="258"/>
        </w:trPr>
        <w:tc>
          <w:tcPr>
            <w:tcW w:w="300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3180" w:type="dxa"/>
            <w:vAlign w:val="bottom"/>
          </w:tcPr>
          <w:p>
            <w:pPr>
              <w:ind w:left="1400"/>
              <w:spacing w:after="0"/>
              <w:rPr>
                <w:sz w:val="20"/>
                <w:szCs w:val="20"/>
                <w:color w:val="auto"/>
              </w:rPr>
            </w:pPr>
            <w:r>
              <w:rPr>
                <w:rFonts w:ascii="Times New Roman" w:cs="Times New Roman" w:eastAsia="Times New Roman" w:hAnsi="Times New Roman"/>
                <w:sz w:val="22"/>
                <w:szCs w:val="22"/>
                <w:color w:val="auto"/>
                <w:w w:val="98"/>
              </w:rPr>
              <w:t>1250 BROADWAY</w:t>
            </w:r>
          </w:p>
        </w:tc>
      </w:tr>
      <w:tr>
        <w:trPr>
          <w:trHeight w:val="243"/>
        </w:trPr>
        <w:tc>
          <w:tcPr>
            <w:tcW w:w="30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3180" w:type="dxa"/>
            <w:vAlign w:val="bottom"/>
          </w:tcPr>
          <w:p>
            <w:pPr>
              <w:ind w:left="1400"/>
              <w:spacing w:after="0" w:line="243" w:lineRule="exact"/>
              <w:rPr>
                <w:sz w:val="20"/>
                <w:szCs w:val="20"/>
                <w:color w:val="auto"/>
              </w:rPr>
            </w:pPr>
            <w:r>
              <w:rPr>
                <w:rFonts w:ascii="Times New Roman" w:cs="Times New Roman" w:eastAsia="Times New Roman" w:hAnsi="Times New Roman"/>
                <w:sz w:val="22"/>
                <w:szCs w:val="22"/>
                <w:color w:val="auto"/>
              </w:rPr>
              <w:t>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40" w:type="dxa"/>
            <w:vAlign w:val="bottom"/>
          </w:tcPr>
          <w:p>
            <w:pPr>
              <w:spacing w:after="0"/>
              <w:rPr>
                <w:sz w:val="21"/>
                <w:szCs w:val="21"/>
                <w:color w:val="auto"/>
              </w:rPr>
            </w:pPr>
          </w:p>
        </w:tc>
        <w:tc>
          <w:tcPr>
            <w:tcW w:w="3180" w:type="dxa"/>
            <w:vAlign w:val="bottom"/>
          </w:tcPr>
          <w:p>
            <w:pPr>
              <w:ind w:left="14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3180" w:type="dxa"/>
            <w:vAlign w:val="bottom"/>
          </w:tcPr>
          <w:p>
            <w:pPr>
              <w:ind w:left="14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18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10001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40" w:type="dxa"/>
            <w:vAlign w:val="bottom"/>
          </w:tcPr>
          <w:p>
            <w:pPr>
              <w:spacing w:after="0"/>
              <w:rPr>
                <w:sz w:val="24"/>
                <w:szCs w:val="24"/>
                <w:color w:val="auto"/>
              </w:rPr>
            </w:pPr>
          </w:p>
        </w:tc>
        <w:tc>
          <w:tcPr>
            <w:tcW w:w="318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212-243-2769</w:t>
            </w:r>
          </w:p>
        </w:tc>
      </w:tr>
      <w:tr>
        <w:trPr>
          <w:trHeight w:val="297"/>
        </w:trPr>
        <w:tc>
          <w:tcPr>
            <w:tcW w:w="7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80" w:type="dxa"/>
            <w:vAlign w:val="bottom"/>
          </w:tcPr>
          <w:p>
            <w:pPr>
              <w:ind w:left="1400"/>
              <w:spacing w:after="0"/>
              <w:rPr>
                <w:sz w:val="20"/>
                <w:szCs w:val="20"/>
                <w:color w:val="auto"/>
              </w:rPr>
            </w:pPr>
            <w:r>
              <w:rPr>
                <w:rFonts w:ascii="Times New Roman" w:cs="Times New Roman" w:eastAsia="Times New Roman" w:hAnsi="Times New Roman"/>
                <w:sz w:val="22"/>
                <w:szCs w:val="22"/>
                <w:color w:val="auto"/>
                <w:w w:val="97"/>
              </w:rPr>
              <w:t>ADAM L SOROCA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6500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104195.00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143215003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2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1"/>
        </w:trPr>
        <w:tc>
          <w:tcPr>
            <w:tcW w:w="1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05/25/2026 Vesting Under a</w:t>
            </w:r>
          </w:p>
        </w:tc>
        <w:tc>
          <w:tcPr>
            <w:tcW w:w="15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44</w:t>
            </w:r>
          </w:p>
        </w:tc>
        <w:tc>
          <w:tcPr>
            <w:tcW w:w="27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w w:val="97"/>
              </w:rPr>
              <w:t>05/25/2026 Services Rendered</w:t>
            </w:r>
          </w:p>
        </w:tc>
      </w:tr>
      <w:tr>
        <w:trPr>
          <w:trHeight w:val="282"/>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05/25/2026 Vesting Under a</w:t>
            </w:r>
          </w:p>
        </w:tc>
        <w:tc>
          <w:tcPr>
            <w:tcW w:w="15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3813</w:t>
            </w:r>
          </w:p>
        </w:tc>
        <w:tc>
          <w:tcPr>
            <w:tcW w:w="27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w w:val="97"/>
              </w:rPr>
              <w:t>05/25/2026 Services Rendered</w:t>
            </w:r>
          </w:p>
        </w:tc>
      </w:tr>
      <w:tr>
        <w:trPr>
          <w:trHeight w:val="282"/>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05/25/2026 Vesting Under a</w:t>
            </w:r>
          </w:p>
        </w:tc>
        <w:tc>
          <w:tcPr>
            <w:tcW w:w="15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2643</w:t>
            </w:r>
          </w:p>
        </w:tc>
        <w:tc>
          <w:tcPr>
            <w:tcW w:w="27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w w:val="97"/>
              </w:rPr>
              <w:t>05/25/2026 Services Rendered</w:t>
            </w:r>
          </w:p>
        </w:tc>
      </w:tr>
      <w:tr>
        <w:trPr>
          <w:trHeight w:val="282"/>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-1301115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-804545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-306705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ADAM L SOROCA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1250 Broadway, 9th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06/09/2026 6900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105225.00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ADAM L SOROCA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1250 Broadway, 9th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06/03/2026 7100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100975.49</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ADAM L SOROCA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1250 Broadway, 9th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06/01/2026 27606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418014.69</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ADAM L SOROCA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1250 Broadway, 9th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05/28/2026 42756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603084.95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ADAM L SOROCA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1250 Broadway, 9th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05/27/2026 18225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250477.11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ADAM L SOROCA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1250 Broadway, 9th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05/18/2026 18451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247975.90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00" w:type="dxa"/>
            <w:vAlign w:val="bottom"/>
          </w:tcPr>
          <w:p>
            <w:pPr>
              <w:spacing w:after="0"/>
              <w:rPr>
                <w:sz w:val="24"/>
                <w:szCs w:val="24"/>
                <w:color w:val="auto"/>
              </w:rPr>
            </w:pPr>
          </w:p>
        </w:tc>
      </w:tr>
      <w:tr>
        <w:trPr>
          <w:trHeight w:val="297"/>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06/11/2026</w:t>
            </w:r>
          </w:p>
        </w:tc>
      </w:tr>
      <w:tr>
        <w:trPr>
          <w:trHeight w:val="297"/>
        </w:trPr>
        <w:tc>
          <w:tcPr>
            <w:tcW w:w="25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Adam Lee Soroca, Trustee</w:t>
      </w:r>
    </w:p>
    <w:p>
      <w:pPr>
        <w:sectPr>
          <w:pgSz w:w="11900" w:h="16838" w:orient="portrait"/>
          <w:cols w:equalWidth="0" w:num="1">
            <w:col w:w="11240"/>
          </w:cols>
          <w:pgMar w:left="320" w:top="98" w:right="339" w:bottom="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2026-06-11T15:23:49Z</dcterms:created>
  <dcterms:modified xsi:type="dcterms:W3CDTF">2026-06-11T15:23:49Z</dcterms:modified>
</cp:coreProperties>
</file>