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Saltz Aaron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MAGNITE,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6080 CENTER DRIVE,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MAGNITE,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MGNI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90045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5,308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25.98</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269,524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non-discretionary sale of shares on behalf of the Reporting Person pursuant to an arrangement mandated by the Issuer to cover the tax withholding obligations associated with the vesting of restricted stock units.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Aaron Saltz</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05/19/2021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07986" TargetMode="External"/><Relationship Id="rId13"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2021-05-19T18:21:27Z</dcterms:created>
  <dcterms:modified xsi:type="dcterms:W3CDTF">2021-05-19T18:21:27Z</dcterms:modified>
</cp:coreProperties>
</file>